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E1" w:rsidRDefault="00E279B2">
      <w:bookmarkStart w:id="0" w:name="_GoBack"/>
      <w:r>
        <w:t>Можете да разчитате на Цветелин и бригадата му за всякакви дейности. Наскоро ги наех за груб строеж и останах много доволен. Работят бързо, чисто и прецизно. Препоръчвам ги!</w:t>
      </w:r>
      <w:bookmarkEnd w:id="0"/>
    </w:p>
    <w:sectPr w:rsidR="00914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9B2"/>
    <w:rsid w:val="00914AE1"/>
    <w:rsid w:val="00E2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42355"/>
  <w15:chartTrackingRefBased/>
  <w15:docId w15:val="{5D3278F6-7109-4FE1-9279-8EB7D767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2026-06-02T14:28:00Z</dcterms:created>
  <dcterms:modified xsi:type="dcterms:W3CDTF">2026-06-02T14:32:00Z</dcterms:modified>
</cp:coreProperties>
</file>