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D3B" w:rsidRDefault="008A1CF2">
      <w:r>
        <w:t>Наех Николай за направа на къща, в момента извършва довършителните дейности. Мога да кажа, че е изключително прецизен, ням</w:t>
      </w:r>
      <w:bookmarkStart w:id="0" w:name="_GoBack"/>
      <w:bookmarkEnd w:id="0"/>
      <w:r>
        <w:t>а нещо, което да не му се отдава. Препоръчвам го с две ръце.</w:t>
      </w:r>
    </w:p>
    <w:sectPr w:rsidR="00B95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F2"/>
    <w:rsid w:val="008A1CF2"/>
    <w:rsid w:val="00B9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6316"/>
  <w15:chartTrackingRefBased/>
  <w15:docId w15:val="{091ADA81-DCDE-4892-B177-7A4F462C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2026-05-07T14:20:00Z</dcterms:created>
  <dcterms:modified xsi:type="dcterms:W3CDTF">2026-05-07T14:25:00Z</dcterms:modified>
</cp:coreProperties>
</file>