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3B" w:rsidRDefault="00C6663B">
      <w:bookmarkStart w:id="0" w:name="_GoBack"/>
      <w:r>
        <w:t>Наех „</w:t>
      </w:r>
      <w:proofErr w:type="spellStart"/>
      <w:r>
        <w:t>Витори</w:t>
      </w:r>
      <w:proofErr w:type="spellEnd"/>
      <w:r>
        <w:t xml:space="preserve"> Хоум“ за направа на кухня. Много съм доволен както от изработката, така и от целият процес по монтажа. Комуникацията беше лесна, изпълнителите се съобразяваха с моите срокове. Препоръчвам ги!</w:t>
      </w:r>
      <w:bookmarkEnd w:id="0"/>
    </w:p>
    <w:sectPr w:rsidR="00C66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B"/>
    <w:rsid w:val="005A1934"/>
    <w:rsid w:val="00C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4069"/>
  <w15:chartTrackingRefBased/>
  <w15:docId w15:val="{F946EE66-DA55-4DE1-8363-585A612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2026-03-12T15:00:00Z</dcterms:created>
  <dcterms:modified xsi:type="dcterms:W3CDTF">2026-03-12T15:05:00Z</dcterms:modified>
</cp:coreProperties>
</file>