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C1" w:rsidRPr="00BB0973" w:rsidRDefault="00BB0973" w:rsidP="008B638F">
      <w:pPr>
        <w:spacing w:line="240" w:lineRule="auto"/>
        <w:rPr>
          <w:lang w:val="bg-BG"/>
        </w:rPr>
      </w:pPr>
      <w:r>
        <w:rPr>
          <w:lang w:val="bg-BG"/>
        </w:rPr>
        <w:t>В блока ни имаше теч на два етажа ,който трябваше да се отстрани, както и да се боядиса и шпаклова след това. Ние и семейството на долния етаж останахме изключително доволни от извършената работа на г-н Бойков. Качествено, в срок и без никакви забележки! Препоръчвам и разбира се пак бихме се възползвали от неговите услуги!</w:t>
      </w:r>
    </w:p>
    <w:p w:rsidR="00BB0973" w:rsidRDefault="00BB0973">
      <w:pPr>
        <w:rPr>
          <w:lang w:val="bg-BG"/>
        </w:rPr>
      </w:pPr>
      <w:r w:rsidRPr="00BB0973">
        <w:rPr>
          <w:lang w:val="bg-BG"/>
        </w:rPr>
        <w:t>Йордан Йорданов</w:t>
      </w:r>
    </w:p>
    <w:p w:rsidR="0089564E" w:rsidRPr="0089564E" w:rsidRDefault="00BB0973" w:rsidP="00BB0973">
      <w:pPr>
        <w:rPr>
          <w:lang w:val="bg-BG"/>
        </w:rPr>
      </w:pPr>
      <w:r w:rsidRPr="00BB0973">
        <w:rPr>
          <w:lang w:val="bg-BG"/>
        </w:rPr>
        <w:t>0878440296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1305C1"/>
    <w:rsid w:val="00224488"/>
    <w:rsid w:val="003F7FB2"/>
    <w:rsid w:val="006C7AF4"/>
    <w:rsid w:val="0089564E"/>
    <w:rsid w:val="008B638F"/>
    <w:rsid w:val="00AA6745"/>
    <w:rsid w:val="00BB0973"/>
    <w:rsid w:val="00BF4302"/>
    <w:rsid w:val="00C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CE8B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2023-02-23T14:08:00Z</dcterms:created>
  <dcterms:modified xsi:type="dcterms:W3CDTF">2023-02-23T14:08:00Z</dcterms:modified>
</cp:coreProperties>
</file>